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rPr>
          <w:rFonts w:ascii="Bitter" w:hAnsi="Bitter" w:cs="Arial"/>
          <w:sz w:val="28"/>
          <w:szCs w:val="28"/>
          <w:u w:val="single"/>
        </w:rPr>
      </w:pPr>
      <w:r>
        <w:rPr>
          <w:rFonts w:cs="Arial" w:ascii="Bitter" w:hAnsi="Bitter"/>
          <w:sz w:val="28"/>
          <w:szCs w:val="28"/>
          <w:u w:val="single"/>
        </w:rPr>
        <w:t>F</w:t>
      </w:r>
      <w:r>
        <w:rPr>
          <w:rFonts w:cs="Arial" w:ascii="Bitter" w:hAnsi="Bitter"/>
          <w:sz w:val="28"/>
          <w:szCs w:val="28"/>
          <w:u w:val="single"/>
        </w:rPr>
        <w:t>ormulaire d’inscription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5380990</wp:posOffset>
                </wp:positionH>
                <wp:positionV relativeFrom="paragraph">
                  <wp:posOffset>-86360</wp:posOffset>
                </wp:positionV>
                <wp:extent cx="1584960" cy="108458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108458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  <w:drawing>
                                <wp:inline distT="0" distB="0" distL="19050" distR="1270">
                                  <wp:extent cx="1408430" cy="998220"/>
                                  <wp:effectExtent l="0" t="0" r="0" b="0"/>
                                  <wp:docPr id="2" name="Image 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8430" cy="998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124.8pt;height:85.4pt;mso-wrap-distance-left:9pt;mso-wrap-distance-right:9pt;mso-wrap-distance-top:0pt;mso-wrap-distance-bottom:0pt;margin-top:-6.8pt;mso-position-vertical-relative:text;margin-left:423.7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drawing>
                          <wp:inline distT="0" distB="0" distL="19050" distR="1270">
                            <wp:extent cx="1408430" cy="998220"/>
                            <wp:effectExtent l="0" t="0" r="0" b="0"/>
                            <wp:docPr id="3" name="Image 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8430" cy="998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2396490</wp:posOffset>
                </wp:positionH>
                <wp:positionV relativeFrom="paragraph">
                  <wp:posOffset>-170180</wp:posOffset>
                </wp:positionV>
                <wp:extent cx="3146425" cy="1084580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425" cy="108458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>
                                <w:rFonts w:ascii="Bitter" w:hAnsi="Bitter" w:cs="Arial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 w:ascii="Bitter" w:hAnsi="Bitter"/>
                                <w:b/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>
                                <w:rFonts w:ascii="Bitter" w:hAnsi="Bitter" w:cs="Arial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ascii="Bitter" w:hAnsi="Bitter"/>
                                <w:b/>
                                <w:sz w:val="36"/>
                                <w:szCs w:val="36"/>
                              </w:rPr>
                              <w:t>Campagne Glyphosate</w:t>
                            </w:r>
                            <w:r>
                              <w:rPr>
                                <w:rFonts w:cs="Arial" w:ascii="Bitter" w:hAnsi="Bitter"/>
                                <w:b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>
                                <w:rFonts w:ascii="Bitter" w:hAnsi="Bitter" w:cs="Arial"/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ascii="Bitter" w:hAnsi="Bitter"/>
                                <w:b/>
                                <w:sz w:val="28"/>
                                <w:szCs w:val="28"/>
                              </w:rPr>
                              <w:t>recherche du taux de glyphosate dans les urines des citoyens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247.75pt;height:85.4pt;mso-wrap-distance-left:9pt;mso-wrap-distance-right:9pt;mso-wrap-distance-top:0pt;mso-wrap-distance-bottom:0pt;margin-top:-13.4pt;mso-position-vertical-relative:text;margin-left:188.7pt;mso-position-horizontal-relative:text">
                <v:textbox>
                  <w:txbxContent>
                    <w:p>
                      <w:pPr>
                        <w:pStyle w:val="Contenudecadre"/>
                        <w:spacing w:before="0" w:after="0"/>
                        <w:jc w:val="center"/>
                        <w:rPr>
                          <w:rFonts w:ascii="Bitter" w:hAnsi="Bitter" w:cs="Arial"/>
                          <w:b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 w:ascii="Bitter" w:hAnsi="Bitter"/>
                          <w:b/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Contenudecadre"/>
                        <w:spacing w:before="0" w:after="0"/>
                        <w:jc w:val="center"/>
                        <w:rPr>
                          <w:rFonts w:ascii="Bitter" w:hAnsi="Bitter" w:cs="Arial"/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 w:ascii="Bitter" w:hAnsi="Bitter"/>
                          <w:b/>
                          <w:sz w:val="36"/>
                          <w:szCs w:val="36"/>
                        </w:rPr>
                        <w:t>Campagne Glyphosate</w:t>
                      </w:r>
                      <w:r>
                        <w:rPr>
                          <w:rFonts w:cs="Arial" w:ascii="Bitter" w:hAnsi="Bitter"/>
                          <w:b/>
                          <w:sz w:val="28"/>
                          <w:szCs w:val="28"/>
                        </w:rPr>
                        <w:t> :</w:t>
                      </w:r>
                    </w:p>
                    <w:p>
                      <w:pPr>
                        <w:pStyle w:val="Contenudecadre"/>
                        <w:spacing w:before="0" w:after="0"/>
                        <w:jc w:val="center"/>
                        <w:rPr>
                          <w:rFonts w:ascii="Bitter" w:hAnsi="Bitter" w:cs="Arial"/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="Arial" w:ascii="Bitter" w:hAnsi="Bitter"/>
                          <w:b/>
                          <w:sz w:val="28"/>
                          <w:szCs w:val="28"/>
                        </w:rPr>
                        <w:t>recherche du taux de glyphosate dans les urines des citoyens</w:t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360" w:before="0" w:after="0"/>
        <w:rPr>
          <w:rFonts w:ascii="Bitter" w:hAnsi="Bitter" w:cs="Arial"/>
          <w:sz w:val="18"/>
          <w:szCs w:val="18"/>
        </w:rPr>
      </w:pPr>
      <w:r>
        <w:rPr>
          <w:rFonts w:cs="Arial" w:ascii="Bitter" w:hAnsi="Bitter"/>
          <w:sz w:val="18"/>
          <w:szCs w:val="18"/>
        </w:rPr>
      </w:r>
    </w:p>
    <w:p>
      <w:pPr>
        <w:pStyle w:val="Normal"/>
        <w:spacing w:lineRule="auto" w:line="480" w:before="0" w:after="0"/>
        <w:rPr>
          <w:rFonts w:ascii="Bitter" w:hAnsi="Bitter" w:cs="Arial"/>
        </w:rPr>
      </w:pPr>
      <w:r>
        <w:rPr>
          <w:rFonts w:cs="Arial" w:ascii="Bitter" w:hAnsi="Bitter"/>
        </w:rPr>
        <w:t>Nom :</w:t>
      </w:r>
    </w:p>
    <w:p>
      <w:pPr>
        <w:pStyle w:val="Normal"/>
        <w:spacing w:lineRule="auto" w:line="480" w:before="0" w:after="0"/>
        <w:rPr>
          <w:rFonts w:ascii="Bitter" w:hAnsi="Bitter" w:cs="Arial"/>
        </w:rPr>
      </w:pPr>
      <w:r>
        <w:rPr>
          <w:rFonts w:cs="Arial" w:ascii="Bitter" w:hAnsi="Bitter"/>
        </w:rPr>
        <w:t>Prénom :</w:t>
        <w:tab/>
        <w:tab/>
        <w:tab/>
        <w:tab/>
        <w:tab/>
        <w:tab/>
        <w:tab/>
        <w:tab/>
        <w:tab/>
        <w:tab/>
        <w:t xml:space="preserve"> </w:t>
      </w:r>
    </w:p>
    <w:p>
      <w:pPr>
        <w:pStyle w:val="Normal"/>
        <w:spacing w:lineRule="auto" w:line="480" w:before="0" w:after="0"/>
        <w:rPr>
          <w:rFonts w:ascii="Bitter" w:hAnsi="Bitter" w:cs="Arial"/>
        </w:rPr>
      </w:pPr>
      <w:r>
        <w:rPr>
          <w:rFonts w:cs="Arial" w:ascii="Bitter" w:hAnsi="Bitter"/>
        </w:rPr>
        <w:t>S</w:t>
      </w:r>
      <w:r>
        <w:rPr>
          <w:rFonts w:cs="Arial" w:ascii="Bitter" w:hAnsi="Bitter"/>
        </w:rPr>
        <w:t xml:space="preserve">exe : </w:t>
        <w:tab/>
        <w:tab/>
        <w:tab/>
        <w:tab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5450205</wp:posOffset>
                </wp:positionH>
                <wp:positionV relativeFrom="paragraph">
                  <wp:posOffset>20955</wp:posOffset>
                </wp:positionV>
                <wp:extent cx="1439545" cy="200342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545" cy="200342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lot : _ _  -  _  -</w:t>
                            </w:r>
                          </w:p>
                          <w:p>
                            <w:pPr>
                              <w:pStyle w:val="Contenudecadre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_ _ / _ _ / 201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>
                            <w:pPr>
                              <w:pStyle w:val="Contenudecadre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N° du 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tube : 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rPr>
                                <w:b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rPr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rPr/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Ne rien inscrire dans ce cadre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13.35pt;height:157.75pt;mso-wrap-distance-left:9pt;mso-wrap-distance-right:9pt;mso-wrap-distance-top:0pt;mso-wrap-distance-bottom:0pt;margin-top:1.65pt;mso-position-vertical-relative:text;margin-left:429.15pt;mso-position-horizontal-relative:text">
                <v:textbox>
                  <w:txbxContent>
                    <w:p>
                      <w:pPr>
                        <w:pStyle w:val="Contenudecadre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lot : _ _  -  _  -</w:t>
                      </w:r>
                    </w:p>
                    <w:p>
                      <w:pPr>
                        <w:pStyle w:val="Contenudecadre"/>
                        <w:jc w:val="center"/>
                        <w:rPr/>
                      </w:pPr>
                      <w:r>
                        <w:rPr>
                          <w:sz w:val="28"/>
                          <w:szCs w:val="28"/>
                        </w:rPr>
                        <w:t>_ _ / _ _ / 201</w:t>
                      </w:r>
                      <w:r>
                        <w:rPr>
                          <w:sz w:val="28"/>
                          <w:szCs w:val="28"/>
                        </w:rPr>
                        <w:t>9</w:t>
                      </w:r>
                    </w:p>
                    <w:p>
                      <w:pPr>
                        <w:pStyle w:val="Contenudecadre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Contenudecadre"/>
                        <w:spacing w:before="0" w:after="0"/>
                        <w:rPr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N° du </w:t>
                      </w:r>
                    </w:p>
                    <w:p>
                      <w:pPr>
                        <w:pStyle w:val="Contenudecadre"/>
                        <w:spacing w:before="0" w:after="0"/>
                        <w:rPr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tube : </w:t>
                      </w:r>
                    </w:p>
                    <w:p>
                      <w:pPr>
                        <w:pStyle w:val="Contenudecadre"/>
                        <w:spacing w:before="0" w:after="0"/>
                        <w:rPr>
                          <w:b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nudecadre"/>
                        <w:spacing w:before="0" w:after="0"/>
                        <w:rPr>
                          <w:b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</w:r>
                    </w:p>
                    <w:p>
                      <w:pPr>
                        <w:pStyle w:val="Contenudecadre"/>
                        <w:spacing w:before="0" w:after="0"/>
                        <w:rPr/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Ne rien inscrire dans ce cadre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480" w:before="0" w:after="0"/>
        <w:rPr>
          <w:rFonts w:ascii="Bitter" w:hAnsi="Bitter" w:cs="Arial"/>
        </w:rPr>
      </w:pPr>
      <w:r>
        <w:rPr>
          <w:rFonts w:cs="Arial" w:ascii="Bitter" w:hAnsi="Bitter"/>
        </w:rPr>
        <w:t>Téléphone :</w:t>
      </w:r>
    </w:p>
    <w:p>
      <w:pPr>
        <w:pStyle w:val="Normal"/>
        <w:spacing w:before="0" w:after="0"/>
        <w:rPr>
          <w:rFonts w:ascii="Bitter" w:hAnsi="Bitter" w:cs="Arial"/>
        </w:rPr>
      </w:pPr>
      <w:r>
        <w:rPr>
          <w:rFonts w:cs="Arial" w:ascii="Bitter" w:hAnsi="Bitter"/>
        </w:rPr>
        <w:t xml:space="preserve"> </w:t>
      </w:r>
      <w:r>
        <w:rPr>
          <w:rFonts w:cs="Arial" w:ascii="Bitter" w:hAnsi="Bitter"/>
        </w:rPr>
        <w:t>Adresse mail (</w:t>
      </w:r>
      <w:r>
        <w:rPr>
          <w:rFonts w:cs="Arial" w:ascii="Bitter" w:hAnsi="Bitter"/>
          <w:b/>
        </w:rPr>
        <w:t>MAJUSCULES</w:t>
      </w:r>
      <w:r>
        <w:rPr>
          <w:rFonts w:cs="Arial" w:ascii="Bitter" w:hAnsi="Bitter"/>
        </w:rPr>
        <w:t xml:space="preserve">) :   _ _ _ _ _ _ _ _ _ _ _ _ _ _ _ _ _ _ _ _ _ _ _ _ _ _ _ _ _ _ </w:t>
      </w:r>
    </w:p>
    <w:p>
      <w:pPr>
        <w:pStyle w:val="Normal"/>
        <w:spacing w:before="0" w:after="0"/>
        <w:rPr>
          <w:rFonts w:ascii="Bitter" w:hAnsi="Bitter" w:cs="Arial"/>
          <w:sz w:val="16"/>
          <w:szCs w:val="16"/>
        </w:rPr>
      </w:pPr>
      <w:r>
        <w:rPr>
          <w:rFonts w:cs="Arial" w:ascii="Bitter" w:hAnsi="Bitter"/>
          <w:sz w:val="16"/>
          <w:szCs w:val="16"/>
        </w:rPr>
      </w:r>
    </w:p>
    <w:p>
      <w:pPr>
        <w:pStyle w:val="Normal"/>
        <w:spacing w:lineRule="auto" w:line="240" w:before="0" w:after="0"/>
        <w:rPr>
          <w:rFonts w:ascii="Bitter" w:hAnsi="Bitter" w:cs="Arial"/>
        </w:rPr>
      </w:pPr>
      <w:r>
        <w:rPr>
          <w:rFonts w:cs="Arial" w:ascii="Bitter" w:hAnsi="Bitter"/>
        </w:rPr>
        <w:t>Adresse postale (MAJUSCULES) : _ _ _ _ _ _ _ _ _ _ _ _ _ _ _ _ _ _ _ _ _ _ _ _ _ _ _ _ _</w:t>
      </w:r>
    </w:p>
    <w:p>
      <w:pPr>
        <w:pStyle w:val="Normal"/>
        <w:spacing w:lineRule="auto" w:line="240" w:before="0" w:after="0"/>
        <w:rPr>
          <w:rFonts w:ascii="Bitter" w:hAnsi="Bitter" w:cs="Arial"/>
        </w:rPr>
      </w:pPr>
      <w:r>
        <w:rPr>
          <w:rFonts w:cs="Arial" w:ascii="Bitter" w:hAnsi="Bitter"/>
        </w:rPr>
      </w:r>
    </w:p>
    <w:p>
      <w:pPr>
        <w:pStyle w:val="Normal"/>
        <w:spacing w:lineRule="auto" w:line="240" w:before="0" w:after="0"/>
        <w:rPr>
          <w:rFonts w:ascii="Bitter" w:hAnsi="Bitter" w:cs="Arial"/>
        </w:rPr>
      </w:pPr>
      <w:r>
        <w:rPr>
          <w:rFonts w:cs="Arial" w:ascii="Bitter" w:hAnsi="Bitter"/>
        </w:rPr>
        <w:t xml:space="preserve">_ _ _ _ _ _ _ _ _ _ _ _ _ __ _ _ _ _ _ _ _ _ _ _ _ _ _ _ _ _ _ _ _ _ _ _ _ _ _ _ _ _ _ _ _ _ _ _ _ _ </w:t>
      </w:r>
    </w:p>
    <w:p>
      <w:pPr>
        <w:pStyle w:val="Normal"/>
        <w:spacing w:before="0" w:after="0"/>
        <w:rPr>
          <w:rFonts w:ascii="Bitter" w:hAnsi="Bitter" w:cs="Arial"/>
          <w:sz w:val="16"/>
          <w:szCs w:val="16"/>
        </w:rPr>
      </w:pPr>
      <w:r>
        <w:rPr>
          <w:rFonts w:cs="Arial" w:ascii="Bitter" w:hAnsi="Bitter"/>
          <w:sz w:val="16"/>
          <w:szCs w:val="16"/>
        </w:rPr>
      </w:r>
    </w:p>
    <w:p>
      <w:pPr>
        <w:pStyle w:val="Normal"/>
        <w:spacing w:lineRule="auto" w:line="240" w:before="0" w:after="0"/>
        <w:rPr/>
      </w:pPr>
      <w:r>
        <w:rPr>
          <w:rFonts w:cs="Arial" w:ascii="Bitter" w:hAnsi="Bitter"/>
          <w:b/>
        </w:rPr>
        <w:t xml:space="preserve">⃝  </w:t>
      </w:r>
      <w:r>
        <w:rPr>
          <w:rFonts w:cs="Arial" w:ascii="Bitter" w:hAnsi="Bitter"/>
          <w:b/>
        </w:rPr>
        <w:t xml:space="preserve">Je désire faire mon analyse et porter plainte. </w:t>
      </w:r>
      <w:r>
        <w:rPr>
          <w:rFonts w:cs="Arial" w:ascii="Bitter" w:hAnsi="Bitter"/>
          <w:b/>
          <w:u w:val="single"/>
        </w:rPr>
        <w:t>Coût 135</w:t>
      </w:r>
      <w:r>
        <w:rPr>
          <w:rFonts w:cs="Arial" w:ascii="Bitter" w:hAnsi="Bitter"/>
          <w:b/>
          <w:u w:val="single"/>
        </w:rPr>
        <w:t>€</w:t>
      </w:r>
    </w:p>
    <w:p>
      <w:pPr>
        <w:pStyle w:val="Normal"/>
        <w:spacing w:lineRule="auto" w:line="240" w:before="0" w:after="0"/>
        <w:rPr/>
      </w:pPr>
      <w:r>
        <w:rPr>
          <w:rFonts w:cs="Arial" w:ascii="Bitter" w:hAnsi="Bitter"/>
        </w:rPr>
        <w:t xml:space="preserve">                          </w:t>
      </w:r>
      <w:r>
        <w:rPr>
          <w:rFonts w:cs="Arial" w:ascii="Bitter" w:hAnsi="Bitter"/>
        </w:rPr>
        <w:t>(analyse + frais d’huissier+ participation aux frais de justice)</w:t>
      </w:r>
    </w:p>
    <w:p>
      <w:pPr>
        <w:pStyle w:val="Normal"/>
        <w:spacing w:lineRule="auto" w:line="240" w:before="0" w:after="0"/>
        <w:rPr>
          <w:rFonts w:ascii="Bitter" w:hAnsi="Bitter" w:cs="Arial"/>
          <w:b/>
          <w:b/>
        </w:rPr>
      </w:pPr>
      <w:r>
        <w:rPr>
          <w:rFonts w:cs="Arial" w:ascii="Bitter" w:hAnsi="Bitter"/>
          <w:b/>
        </w:rPr>
      </w:r>
    </w:p>
    <w:p>
      <w:pPr>
        <w:pStyle w:val="Normal"/>
        <w:spacing w:lineRule="auto" w:line="360" w:before="0" w:after="0"/>
        <w:rPr>
          <w:rFonts w:ascii="Bitter" w:hAnsi="Bitter" w:cs="Arial"/>
          <w:b/>
          <w:b/>
        </w:rPr>
      </w:pPr>
      <w:r>
        <w:rPr>
          <w:rFonts w:cs="Arial" w:ascii="Bitter" w:hAnsi="Bitter"/>
          <w:b/>
        </w:rPr>
        <w:t xml:space="preserve">⃝  </w:t>
      </w:r>
      <w:r>
        <w:rPr>
          <w:rFonts w:cs="Arial" w:ascii="Bitter" w:hAnsi="Bitter"/>
          <w:b/>
        </w:rPr>
        <w:t>Je désire faire mon analyse sans porter plainte</w:t>
      </w:r>
      <w:r>
        <w:rPr>
          <w:rFonts w:cs="Arial" w:ascii="Bitter" w:hAnsi="Bitter"/>
          <w:b/>
          <w:u w:val="single"/>
        </w:rPr>
        <w:t>. Coût 85€</w:t>
      </w:r>
      <w:r>
        <w:rPr>
          <w:rFonts w:cs="Arial" w:ascii="Bitter" w:hAnsi="Bitter"/>
          <w:b/>
        </w:rPr>
        <w:t xml:space="preserve"> (analyse)</w:t>
      </w:r>
    </w:p>
    <w:p>
      <w:pPr>
        <w:pStyle w:val="Normal"/>
        <w:spacing w:lineRule="auto" w:line="360" w:before="0" w:after="0"/>
        <w:rPr>
          <w:rFonts w:ascii="Bitter" w:hAnsi="Bitter" w:cs="Arial"/>
          <w:b/>
          <w:b/>
        </w:rPr>
      </w:pPr>
      <w:r>
        <w:rPr>
          <w:rFonts w:cs="Arial" w:ascii="Bitter" w:hAnsi="Bitter"/>
          <w:b/>
        </w:rPr>
        <w:t xml:space="preserve">      </w:t>
      </w:r>
      <w:r>
        <w:rPr>
          <w:rFonts w:cs="Arial" w:ascii="Bitter" w:hAnsi="Bitter"/>
          <w:b/>
        </w:rPr>
        <w:t xml:space="preserve">Et je soutiens la campagne en finançant mon analyse : </w:t>
      </w:r>
    </w:p>
    <w:p>
      <w:pPr>
        <w:pStyle w:val="Normal"/>
        <w:spacing w:lineRule="auto" w:line="360" w:before="0" w:after="0"/>
        <w:rPr>
          <w:rFonts w:ascii="Bitter" w:hAnsi="Bitter" w:cs="Arial"/>
        </w:rPr>
      </w:pPr>
      <w:r>
        <w:rPr>
          <w:rFonts w:cs="Arial" w:ascii="Bitter" w:hAnsi="Bitter"/>
        </w:rPr>
        <w:t xml:space="preserve">      </w:t>
      </w:r>
      <w:r>
        <w:rPr>
          <w:rFonts w:cs="Arial" w:ascii="Bitter" w:hAnsi="Bitter"/>
        </w:rPr>
        <w:t xml:space="preserve">Le paiement de l’analyse se fera au moment du prélèvement. 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rPr>
          <w:rFonts w:ascii="Bitter" w:hAnsi="Bitter" w:cs="Arial"/>
        </w:rPr>
      </w:pPr>
      <w:r>
        <w:rPr>
          <w:rFonts w:cs="Arial" w:ascii="Bitter" w:hAnsi="Bitter"/>
          <w:b/>
          <w:u w:val="single"/>
        </w:rPr>
        <w:t>Engagement à participer</w:t>
      </w:r>
      <w:r>
        <w:rPr>
          <w:rFonts w:cs="Arial" w:ascii="Bitter" w:hAnsi="Bitter"/>
          <w:b/>
        </w:rPr>
        <w:t xml:space="preserve">       135  €        85 € </w:t>
      </w:r>
      <w:r>
        <w:rPr>
          <w:rFonts w:cs="Arial" w:ascii="Bitter" w:hAnsi="Bitter"/>
        </w:rPr>
        <w:t xml:space="preserve">      Autre montant ----------€</w:t>
      </w:r>
    </w:p>
    <w:p>
      <w:pPr>
        <w:pStyle w:val="ListParagraph"/>
        <w:numPr>
          <w:ilvl w:val="0"/>
          <w:numId w:val="1"/>
        </w:numPr>
        <w:spacing w:lineRule="auto" w:line="360" w:before="0" w:after="0"/>
        <w:rPr>
          <w:rFonts w:ascii="Bitter" w:hAnsi="Bitter" w:cs="Arial"/>
        </w:rPr>
      </w:pPr>
      <w:r>
        <w:rPr>
          <w:rFonts w:cs="Arial" w:ascii="Bitter" w:hAnsi="Bitter"/>
          <w:b/>
          <w:u w:val="single"/>
        </w:rPr>
        <w:t>Paiement au moment de l’analyse</w:t>
      </w:r>
      <w:r>
        <w:rPr>
          <w:rFonts w:cs="Arial" w:ascii="Bitter" w:hAnsi="Bitter"/>
          <w:b/>
        </w:rPr>
        <w:t> :</w:t>
      </w:r>
      <w:r>
        <w:rPr>
          <w:rFonts w:cs="Arial" w:ascii="Bitter" w:hAnsi="Bitter"/>
        </w:rPr>
        <w:t xml:space="preserve">   Espèces : _ _ _ _ _  €   </w:t>
      </w:r>
    </w:p>
    <w:p>
      <w:pPr>
        <w:pStyle w:val="ListParagraph"/>
        <w:spacing w:lineRule="auto" w:line="360" w:before="0" w:after="0"/>
        <w:ind w:left="1440" w:hanging="0"/>
        <w:rPr>
          <w:rStyle w:val="Policepardfaut1"/>
          <w:rFonts w:ascii="Bitter" w:hAnsi="Bitter" w:cs="Arial"/>
        </w:rPr>
      </w:pPr>
      <w:r>
        <w:rPr>
          <w:rFonts w:cs="Arial" w:ascii="Bitter" w:hAnsi="Bitter"/>
        </w:rPr>
        <w:t xml:space="preserve">             </w:t>
      </w:r>
      <w:r>
        <w:rPr>
          <w:rFonts w:cs="Arial" w:ascii="Bitter" w:hAnsi="Bitter"/>
        </w:rPr>
        <w:t>Chèques à l’ordre</w:t>
      </w:r>
      <w:r>
        <w:rPr>
          <w:rStyle w:val="Policepardfaut1"/>
          <w:rFonts w:cs="Arial" w:ascii="Bitter" w:hAnsi="Bitter"/>
        </w:rPr>
        <w:t xml:space="preserve"> Campagne glyphosate _ _ _ _ _ _ €</w:t>
      </w:r>
    </w:p>
    <w:p>
      <w:pPr>
        <w:pStyle w:val="Normal"/>
        <w:spacing w:lineRule="auto" w:line="360" w:before="0" w:after="0"/>
        <w:ind w:left="1416" w:firstLine="708"/>
        <w:rPr>
          <w:rFonts w:ascii="Bitter" w:hAnsi="Bitter" w:cs="Arial"/>
        </w:rPr>
      </w:pPr>
      <w:r>
        <w:rPr>
          <w:rStyle w:val="Policepardfaut1"/>
          <w:rFonts w:cs="Arial" w:ascii="Bitter" w:hAnsi="Bitter"/>
          <w:sz w:val="20"/>
          <w:szCs w:val="20"/>
        </w:rPr>
        <w:t xml:space="preserve">(Mettre votre nom au dos du chèque)  </w:t>
      </w:r>
      <w:r>
        <w:rPr>
          <w:rFonts w:cs="Arial" w:ascii="Bitter" w:hAnsi="Bitter"/>
        </w:rPr>
        <w:tab/>
      </w:r>
    </w:p>
    <w:p>
      <w:pPr>
        <w:pStyle w:val="Normal"/>
        <w:pBdr>
          <w:bottom w:val="single" w:sz="6" w:space="1" w:color="00000A"/>
        </w:pBdr>
        <w:spacing w:lineRule="auto" w:line="360" w:before="0" w:after="0"/>
        <w:rPr>
          <w:rFonts w:ascii="Bitter" w:hAnsi="Bitter" w:cs="Arial"/>
          <w:b/>
          <w:b/>
        </w:rPr>
      </w:pPr>
      <w:r>
        <w:rPr>
          <w:rFonts w:cs="Arial" w:ascii="Bitter" w:hAnsi="Bitter"/>
          <w:b/>
        </w:rPr>
        <w:t xml:space="preserve">⃝ </w:t>
      </w:r>
      <w:r>
        <w:rPr>
          <w:rFonts w:cs="Arial" w:ascii="Bitter" w:hAnsi="Bitter"/>
          <w:b/>
        </w:rPr>
        <w:t>Je souhaite être informé(e) des résultats de mon analyse.</w:t>
        <w:tab/>
        <w:tab/>
        <w:tab/>
      </w:r>
    </w:p>
    <w:p>
      <w:pPr>
        <w:pStyle w:val="Normal"/>
        <w:pBdr>
          <w:bottom w:val="single" w:sz="6" w:space="1" w:color="00000A"/>
        </w:pBdr>
        <w:spacing w:lineRule="auto" w:line="360" w:before="0" w:after="0"/>
        <w:rPr>
          <w:rFonts w:ascii="Bitter" w:hAnsi="Bitter" w:cs="Arial"/>
          <w:b/>
          <w:b/>
        </w:rPr>
      </w:pPr>
      <w:r>
        <w:rPr>
          <w:rFonts w:cs="Arial" w:ascii="Bitter" w:hAnsi="Bitter"/>
          <w:b/>
        </w:rPr>
        <w:t>⃝</w:t>
      </w:r>
      <w:r>
        <w:rPr>
          <w:rFonts w:cs="Arial" w:ascii="Bitter" w:hAnsi="Bitter"/>
          <w:b/>
        </w:rPr>
        <w:t xml:space="preserve"> </w:t>
      </w:r>
      <w:r>
        <w:rPr>
          <w:rFonts w:cs="Arial" w:ascii="Bitter" w:hAnsi="Bitter"/>
          <w:b/>
        </w:rPr>
        <w:t>Je ne souhaite pas être informé(e) des résultats de mon analyse.</w:t>
      </w:r>
      <w:r>
        <w:rPr>
          <w:rFonts w:ascii="Bitter" w:hAnsi="Bitter"/>
          <w:b/>
          <w:sz w:val="18"/>
          <w:szCs w:val="18"/>
        </w:rPr>
        <w:tab/>
      </w:r>
      <w:r>
        <w:rPr>
          <w:rFonts w:ascii="Bitter" w:hAnsi="Bitter"/>
          <w:sz w:val="18"/>
          <w:szCs w:val="18"/>
        </w:rPr>
        <w:tab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6025515</wp:posOffset>
                </wp:positionH>
                <wp:positionV relativeFrom="paragraph">
                  <wp:posOffset>79375</wp:posOffset>
                </wp:positionV>
                <wp:extent cx="805180" cy="42418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180" cy="42418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FFFFFF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FFFFFF" strokeweight="0pt" style="position:absolute;rotation:0;width:63.4pt;height:33.4pt;mso-wrap-distance-left:9pt;mso-wrap-distance-right:9pt;mso-wrap-distance-top:0pt;mso-wrap-distance-bottom:0pt;margin-top:6.25pt;mso-position-vertical-relative:text;margin-left:474.4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  <w:pict>
                          <v:rect id="shape_0" ID="Picture 1" stroked="f" style="position:absolute;margin-left:0pt;margin-top:0pt;width:41.05pt;height:25.15pt;rotation:180" wp14:anchorId="10B2581B">
                            <v:imagedata r:id="rId3" o:detectmouseclick="t"/>
                            <w10:wrap type="none"/>
                            <v:stroke color="#3465a4" weight="9360" joinstyle="miter" endcap="flat"/>
                          </v:rect>
                        </w:pic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inline distT="0" distB="0" distL="0" distR="0" wp14:anchorId="10B2581B">
                <wp:extent cx="522605" cy="320675"/>
                <wp:effectExtent l="0" t="0" r="0" b="0"/>
                <wp:docPr id="8" name="Picture 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10800000">
                          <a:off x="0" y="0"/>
                          <a:ext cx="522000" cy="32004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1" stroked="f" style="position:absolute;margin-left:0pt;margin-top:0pt;width:41.05pt;height:25.15pt;rotation:180" wp14:anchorId="10B2581B">
                <v:imagedata r:id="rId5" o:detectmouseclick="t"/>
                <w10:wrap type="none"/>
                <v:stroke color="#3465a4" weight="9360" joinstyle="miter" endcap="flat"/>
              </v:rect>
            </w:pict>
          </mc:Fallback>
        </mc:AlternateContent>
      </w:r>
    </w:p>
    <w:p>
      <w:pPr>
        <w:pStyle w:val="Normal"/>
        <w:spacing w:before="0" w:after="0"/>
        <w:ind w:right="960" w:hanging="0"/>
        <w:rPr>
          <w:rFonts w:ascii="Bitter" w:hAnsi="Bitter" w:cs="Arial"/>
          <w:b/>
          <w:b/>
          <w:sz w:val="18"/>
          <w:szCs w:val="18"/>
        </w:rPr>
      </w:pPr>
      <w:r>
        <w:rPr>
          <w:rFonts w:cs="Arial" w:ascii="Bitter" w:hAnsi="Bitter"/>
          <w:b/>
          <w:sz w:val="18"/>
          <w:szCs w:val="18"/>
        </w:rPr>
        <w:t xml:space="preserve"> </w:t>
      </w:r>
      <w:r>
        <w:rPr>
          <w:rFonts w:cs="Arial" w:ascii="Bitter" w:hAnsi="Bitter"/>
          <w:b/>
          <w:sz w:val="18"/>
          <w:szCs w:val="18"/>
        </w:rPr>
        <w:t xml:space="preserve">       </w:t>
      </w:r>
      <w:r>
        <w:rPr>
          <w:rFonts w:cs="Arial" w:ascii="Bitter" w:hAnsi="Bitter"/>
          <w:b/>
          <w:sz w:val="18"/>
          <w:szCs w:val="18"/>
        </w:rPr>
        <w:tab/>
        <w:tab/>
        <w:tab/>
        <w:tab/>
        <w:tab/>
        <w:tab/>
        <w:tab/>
        <w:t xml:space="preserve">                                  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1746250</wp:posOffset>
                </wp:positionH>
                <wp:positionV relativeFrom="paragraph">
                  <wp:posOffset>8255</wp:posOffset>
                </wp:positionV>
                <wp:extent cx="4279265" cy="214630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265" cy="21463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>
                                <w:rFonts w:cs="Arial" w:ascii="Bitter" w:hAnsi="Bitter"/>
                                <w:i/>
                                <w:sz w:val="18"/>
                                <w:szCs w:val="18"/>
                              </w:rPr>
                              <w:t>Partie à conserver par le candidat aux analyses en vue des prélèvements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336.95pt;height:16.9pt;mso-wrap-distance-left:9pt;mso-wrap-distance-right:9pt;mso-wrap-distance-top:0pt;mso-wrap-distance-bottom:0pt;margin-top:0.65pt;mso-position-vertical-relative:text;margin-left:137.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>
                          <w:rFonts w:cs="Arial" w:ascii="Bitter" w:hAnsi="Bitter"/>
                          <w:i/>
                          <w:sz w:val="18"/>
                          <w:szCs w:val="18"/>
                        </w:rPr>
                        <w:t>Partie à conserver par le candidat aux analyses en vue des prélèvements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before="0" w:after="0"/>
        <w:ind w:right="960" w:hanging="0"/>
        <w:rPr>
          <w:rFonts w:ascii="Bitter" w:hAnsi="Bitter" w:cs="Arial"/>
          <w:i/>
          <w:i/>
          <w:sz w:val="16"/>
          <w:szCs w:val="16"/>
        </w:rPr>
      </w:pPr>
      <w:r>
        <w:rPr>
          <w:rFonts w:cs="Arial" w:ascii="Bitter" w:hAnsi="Bitter"/>
          <w:b/>
          <w:i/>
          <w:sz w:val="18"/>
          <w:szCs w:val="18"/>
        </w:rPr>
        <w:tab/>
        <w:t xml:space="preserve">  </w:t>
        <w:tab/>
      </w:r>
      <w:r>
        <w:rPr>
          <w:rFonts w:cs="Arial" w:ascii="Bitter" w:hAnsi="Bitter"/>
          <w:i/>
          <w:sz w:val="16"/>
          <w:szCs w:val="16"/>
        </w:rPr>
        <w:t xml:space="preserve"> </w:t>
      </w:r>
    </w:p>
    <w:p>
      <w:pPr>
        <w:pStyle w:val="Textbody"/>
        <w:spacing w:before="0" w:after="0"/>
        <w:jc w:val="both"/>
        <w:rPr>
          <w:sz w:val="20"/>
          <w:szCs w:val="20"/>
        </w:rPr>
      </w:pPr>
      <w:r>
        <w:rPr>
          <w:rStyle w:val="Accentuationforte"/>
          <w:sz w:val="20"/>
          <w:szCs w:val="20"/>
        </w:rPr>
        <w:t>L’association campagne glyphosate</w:t>
      </w:r>
      <w:r>
        <w:rPr>
          <w:sz w:val="20"/>
          <w:szCs w:val="20"/>
        </w:rPr>
        <w:t xml:space="preserve"> lance un appel national pour inviter les citoyens à participer à une </w:t>
      </w:r>
      <w:r>
        <w:rPr>
          <w:rStyle w:val="Accentuationforte"/>
          <w:sz w:val="20"/>
          <w:szCs w:val="20"/>
        </w:rPr>
        <w:t>campagne citoyenne d’analyses d’urines afin d'y rechercher des traces de glyphosate, marqueur de la présence des pesticides dans notre environnement et dans notre corps</w:t>
      </w:r>
      <w:r>
        <w:rPr>
          <w:sz w:val="20"/>
          <w:szCs w:val="20"/>
        </w:rPr>
        <w:t>. Ces milliers d’analyses permettront de montrer à quel point les pesticides sont présents dans la nature et dans nos produits de consommation.</w:t>
      </w:r>
      <w:r>
        <w:rPr>
          <w:color w:val="FF0000"/>
          <w:sz w:val="20"/>
          <w:szCs w:val="20"/>
        </w:rPr>
        <w:t xml:space="preserve"> </w:t>
      </w:r>
      <w:r>
        <w:rPr>
          <w:sz w:val="20"/>
          <w:szCs w:val="20"/>
        </w:rPr>
        <w:t>Elles permettront aussi à celles et ceux qui le souhaitent, de porter plainte contre les différents acteurs ; des fabricants aux décideurs qui autorisent ces produits.</w:t>
      </w:r>
    </w:p>
    <w:p>
      <w:pPr>
        <w:pStyle w:val="Textbody"/>
        <w:spacing w:before="0" w:after="0"/>
        <w:jc w:val="both"/>
        <w:rPr>
          <w:color w:val="FF0000"/>
          <w:sz w:val="20"/>
          <w:szCs w:val="20"/>
        </w:rPr>
      </w:pPr>
      <w:r>
        <w:rPr>
          <w:rFonts w:ascii="Bitter" w:hAnsi="Bitter"/>
          <w:sz w:val="16"/>
          <w:szCs w:val="16"/>
        </w:rPr>
        <w:tab/>
      </w:r>
      <w:r>
        <w:rPr>
          <w:rFonts w:cs="Arial" w:ascii="Bitter" w:hAnsi="Bitter"/>
          <w:sz w:val="16"/>
          <w:szCs w:val="16"/>
        </w:rPr>
        <w:tab/>
        <w:tab/>
        <w:tab/>
        <w:tab/>
        <w:tab/>
        <w:tab/>
        <w:tab/>
        <w:tab/>
        <w:tab/>
        <w:tab/>
        <w:tab/>
      </w:r>
    </w:p>
    <w:p>
      <w:pPr>
        <w:pStyle w:val="Textbody"/>
        <w:spacing w:before="0" w:after="0"/>
        <w:ind w:hanging="0"/>
        <w:jc w:val="both"/>
        <w:rPr/>
      </w:pPr>
      <w:r>
        <w:rPr>
          <w:rFonts w:cs="Arial" w:ascii="Bitter" w:hAnsi="Bitter"/>
          <w:sz w:val="18"/>
          <w:szCs w:val="18"/>
        </w:rPr>
        <w:tab/>
        <w:t xml:space="preserve">Je me suis engagé(e) à :                                                </w:t>
      </w:r>
      <w:r>
        <w:rPr>
          <w:rFonts w:cs="Arial" w:ascii="Bitter" w:hAnsi="Bitter"/>
          <w:b/>
          <w:sz w:val="18"/>
          <w:szCs w:val="18"/>
        </w:rPr>
        <w:t xml:space="preserve"> </w:t>
        <w:tab/>
      </w:r>
    </w:p>
    <w:p>
      <w:pPr>
        <w:pStyle w:val="Normal"/>
        <w:spacing w:lineRule="auto" w:line="240" w:before="0" w:after="0"/>
        <w:ind w:hanging="0"/>
        <w:rPr/>
      </w:pPr>
      <w:r>
        <w:rPr>
          <w:rFonts w:cs="Arial" w:ascii="Bitter" w:hAnsi="Bitter"/>
          <w:sz w:val="18"/>
          <w:szCs w:val="18"/>
        </w:rPr>
        <w:tab/>
        <w:t xml:space="preserve">⃝  faire les analyses et  porter plainte </w:t>
      </w:r>
      <w:r>
        <w:rPr>
          <w:rFonts w:cs="Arial" w:ascii="Bitter" w:hAnsi="Bitter"/>
          <w:sz w:val="18"/>
          <w:szCs w:val="18"/>
        </w:rPr>
        <w:t>(coût maximal 135€)</w:t>
      </w:r>
      <w:r>
        <w:rPr>
          <w:rFonts w:cs="Arial" w:ascii="Bitter" w:hAnsi="Bitter"/>
          <w:sz w:val="18"/>
          <w:szCs w:val="18"/>
        </w:rPr>
        <w:tab/>
        <w:tab/>
        <w:tab/>
        <w:tab/>
        <w:tab/>
      </w:r>
    </w:p>
    <w:p>
      <w:pPr>
        <w:pStyle w:val="Normal"/>
        <w:spacing w:lineRule="auto" w:line="240" w:before="0" w:after="0"/>
        <w:ind w:hanging="0"/>
        <w:rPr/>
      </w:pPr>
      <w:r>
        <w:rPr>
          <w:rFonts w:cs="Arial" w:ascii="Bitter" w:hAnsi="Bitter"/>
          <w:sz w:val="18"/>
          <w:szCs w:val="18"/>
        </w:rPr>
        <w:tab/>
        <w:t xml:space="preserve">⃝  faire les analyses sans porter plainte </w:t>
      </w:r>
      <w:r>
        <w:rPr>
          <w:rFonts w:cs="Arial" w:ascii="Bitter" w:hAnsi="Bitter"/>
          <w:sz w:val="18"/>
          <w:szCs w:val="18"/>
        </w:rPr>
        <w:t>(coût définitif 85€)</w:t>
      </w:r>
    </w:p>
    <w:p>
      <w:pPr>
        <w:pStyle w:val="Normal"/>
        <w:spacing w:lineRule="auto" w:line="240" w:before="0" w:after="0"/>
        <w:ind w:hanging="0"/>
        <w:rPr/>
      </w:pPr>
      <w:r>
        <w:rPr>
          <w:rFonts w:cs="Arial" w:ascii="Bitter" w:hAnsi="Bitter"/>
          <w:sz w:val="18"/>
          <w:szCs w:val="18"/>
        </w:rPr>
        <w:tab/>
        <w:t xml:space="preserve">⃝  </w:t>
      </w:r>
      <w:r>
        <w:rPr>
          <w:rFonts w:cs="Arial" w:ascii="Bitter" w:hAnsi="Bitter"/>
          <w:sz w:val="18"/>
          <w:szCs w:val="18"/>
        </w:rPr>
        <w:t>faire un don incluant les frais d’</w:t>
      </w:r>
      <w:r>
        <w:rPr>
          <w:rFonts w:cs="Arial" w:ascii="Bitter" w:hAnsi="Bitter"/>
          <w:sz w:val="18"/>
          <w:szCs w:val="18"/>
        </w:rPr>
        <w:t xml:space="preserve">analyse : </w:t>
      </w:r>
      <w:bookmarkStart w:id="0" w:name="__DdeLink__928_57013448"/>
      <w:r>
        <w:rPr>
          <w:rFonts w:cs="Arial" w:ascii="Bitter" w:hAnsi="Bitter"/>
          <w:sz w:val="18"/>
          <w:szCs w:val="18"/>
        </w:rPr>
        <w:t xml:space="preserve">_ _ _ _ _ _  € </w:t>
      </w:r>
      <w:bookmarkEnd w:id="0"/>
      <w:r>
        <w:rPr>
          <w:rFonts w:cs="Arial" w:ascii="Bitter" w:hAnsi="Bitter"/>
          <w:sz w:val="18"/>
          <w:szCs w:val="18"/>
        </w:rPr>
        <w:t>(sans remboursement)</w:t>
      </w:r>
    </w:p>
    <w:p>
      <w:pPr>
        <w:pStyle w:val="Normal"/>
        <w:spacing w:lineRule="auto" w:line="240" w:before="0" w:after="0"/>
        <w:ind w:hanging="0"/>
        <w:rPr/>
      </w:pPr>
      <w:r>
        <w:rPr>
          <w:rFonts w:cs="Arial" w:ascii="Bitter" w:hAnsi="Bitter"/>
          <w:sz w:val="18"/>
          <w:szCs w:val="18"/>
        </w:rPr>
        <w:tab/>
        <w:t xml:space="preserve">⃝  faire un don </w:t>
      </w:r>
      <w:r>
        <w:rPr>
          <w:rFonts w:cs="Arial" w:ascii="Bitter" w:hAnsi="Bitter"/>
          <w:sz w:val="18"/>
          <w:szCs w:val="18"/>
        </w:rPr>
        <w:t xml:space="preserve">de :_ _ _ _ _ _  €  </w:t>
      </w:r>
      <w:r>
        <w:rPr>
          <w:rFonts w:cs="Arial" w:ascii="Bitter" w:hAnsi="Bitter"/>
          <w:sz w:val="18"/>
          <w:szCs w:val="18"/>
        </w:rPr>
        <w:t>et le jour du prélèvement financer le</w:t>
      </w:r>
      <w:r>
        <w:rPr>
          <w:rFonts w:cs="Arial" w:ascii="Bitter" w:hAnsi="Bitter"/>
          <w:sz w:val="18"/>
          <w:szCs w:val="18"/>
        </w:rPr>
        <w:t>s frais d’analyses restant dus.</w:t>
      </w:r>
      <w:r>
        <w:rPr>
          <w:rFonts w:cs="Arial" w:ascii="Bitter" w:hAnsi="Bitter"/>
          <w:sz w:val="18"/>
          <w:szCs w:val="18"/>
        </w:rPr>
        <w:tab/>
      </w:r>
    </w:p>
    <w:p>
      <w:pPr>
        <w:pStyle w:val="Normal"/>
        <w:spacing w:lineRule="auto" w:line="240" w:before="0" w:after="0"/>
        <w:jc w:val="center"/>
        <w:rPr>
          <w:rFonts w:ascii="Bitter" w:hAnsi="Bitter" w:cs="Arial"/>
          <w:b/>
          <w:b/>
          <w:sz w:val="21"/>
          <w:szCs w:val="21"/>
          <w:lang w:val="fr-CH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Bitter" w:hAnsi="Bitter" w:cs="Arial"/>
          <w:b/>
          <w:b/>
          <w:sz w:val="21"/>
          <w:szCs w:val="21"/>
          <w:lang w:val="fr-CH"/>
        </w:rPr>
      </w:pPr>
      <w:r>
        <w:rPr>
          <w:rFonts w:cs="Arial" w:ascii="Bitter" w:hAnsi="Bitter"/>
          <w:b/>
          <w:sz w:val="21"/>
          <w:szCs w:val="21"/>
          <w:lang w:val="fr-CH"/>
        </w:rPr>
        <w:t xml:space="preserve">Nous vous contacterons ultérieurement pour vous indiquer la date, </w:t>
      </w:r>
    </w:p>
    <w:p>
      <w:pPr>
        <w:pStyle w:val="Normal"/>
        <w:spacing w:lineRule="auto" w:line="240" w:before="0" w:after="0"/>
        <w:jc w:val="center"/>
        <w:rPr>
          <w:rFonts w:ascii="Bitter" w:hAnsi="Bitter" w:cs="Arial"/>
          <w:b/>
          <w:b/>
          <w:sz w:val="21"/>
          <w:szCs w:val="21"/>
          <w:lang w:val="fr-CH"/>
        </w:rPr>
      </w:pPr>
      <w:r>
        <w:rPr>
          <w:rFonts w:cs="Arial" w:ascii="Bitter" w:hAnsi="Bitter"/>
          <w:b/>
          <w:sz w:val="21"/>
          <w:szCs w:val="21"/>
          <w:lang w:val="fr-CH"/>
        </w:rPr>
        <w:t xml:space="preserve"> </w:t>
      </w:r>
      <w:r>
        <w:rPr>
          <w:rFonts w:cs="Arial" w:ascii="Bitter" w:hAnsi="Bitter"/>
          <w:b/>
          <w:sz w:val="21"/>
          <w:szCs w:val="21"/>
          <w:lang w:val="fr-CH"/>
        </w:rPr>
        <w:t>l’heure et le lieu du prélèvement (quelques semaines peuvent s’écouler).</w:t>
      </w:r>
    </w:p>
    <w:p>
      <w:pPr>
        <w:pStyle w:val="Normal"/>
        <w:spacing w:lineRule="auto" w:line="240" w:before="0" w:after="0"/>
        <w:jc w:val="center"/>
        <w:rPr>
          <w:rFonts w:ascii="Bitter" w:hAnsi="Bitter" w:cs="Arial"/>
          <w:b/>
          <w:b/>
          <w:sz w:val="21"/>
          <w:szCs w:val="21"/>
          <w:lang w:val="fr-CH"/>
        </w:rPr>
      </w:pPr>
      <w:r>
        <w:rPr>
          <w:rFonts w:cs="Arial" w:ascii="Bitter" w:hAnsi="Bitter"/>
          <w:b/>
          <w:sz w:val="21"/>
          <w:szCs w:val="21"/>
          <w:lang w:val="fr-CH"/>
        </w:rPr>
      </w:r>
    </w:p>
    <w:p>
      <w:pPr>
        <w:pStyle w:val="Normal"/>
        <w:spacing w:lineRule="auto" w:line="240" w:before="0" w:after="0"/>
        <w:jc w:val="both"/>
        <w:rPr>
          <w:rFonts w:ascii="Bitter" w:hAnsi="Bitter" w:cs="Arial"/>
          <w:b/>
          <w:b/>
          <w:sz w:val="21"/>
          <w:szCs w:val="21"/>
          <w:lang w:val="fr-CH"/>
        </w:rPr>
      </w:pPr>
      <w:r>
        <w:rPr>
          <w:rFonts w:cs="Arial" w:ascii="Bitter" w:hAnsi="Bitter"/>
          <w:b/>
          <w:sz w:val="21"/>
          <w:szCs w:val="21"/>
          <w:lang w:val="fr-CH"/>
        </w:rPr>
        <w:t>Important : Le prélèvement se fait le matin très tôt, à jeun strict (sans boire, sans manger et sans fumer à partir de minuit) avec les premières urines ! Une petite collation vous sera servie après le prélèvement. Les résultats vous seront communiqués environ un mois plus tard. Pièce d’identité pour ceux qui portent plainte.</w:t>
      </w:r>
    </w:p>
    <w:p>
      <w:pPr>
        <w:pStyle w:val="Normal"/>
        <w:spacing w:lineRule="auto" w:line="240" w:before="0" w:after="0"/>
        <w:rPr>
          <w:rFonts w:ascii="Bitter" w:hAnsi="Bitter" w:cs="Arial"/>
          <w:b/>
          <w:b/>
          <w:color w:val="000000"/>
          <w:sz w:val="16"/>
          <w:szCs w:val="16"/>
          <w:lang w:val="fr-CH"/>
        </w:rPr>
      </w:pPr>
      <w:r>
        <w:rPr>
          <w:rFonts w:cs="Arial" w:ascii="Bitter" w:hAnsi="Bitter"/>
          <w:b/>
          <w:color w:val="000000"/>
          <w:sz w:val="16"/>
          <w:szCs w:val="16"/>
          <w:lang w:val="fr-CH"/>
        </w:rPr>
      </w:r>
    </w:p>
    <w:p>
      <w:pPr>
        <w:pStyle w:val="Normal1"/>
        <w:spacing w:lineRule="auto" w:line="276"/>
        <w:rPr>
          <w:color w:val="000000"/>
        </w:rPr>
      </w:pPr>
      <w:r>
        <w:rPr>
          <w:rFonts w:eastAsia="Times New Roman" w:cs="Times New Roman" w:ascii="Bitter" w:hAnsi="Bitter"/>
          <w:b/>
          <w:bCs/>
          <w:color w:val="000000"/>
          <w:sz w:val="18"/>
          <w:szCs w:val="18"/>
        </w:rPr>
        <w:t>Contacts locaux </w:t>
      </w:r>
      <w:r>
        <w:rPr>
          <w:rFonts w:eastAsia="Times New Roman" w:cs="Times New Roman" w:ascii="Bitter" w:hAnsi="Bitter"/>
          <w:bCs/>
          <w:color w:val="000000"/>
          <w:sz w:val="18"/>
          <w:szCs w:val="18"/>
        </w:rPr>
        <w:t>:</w:t>
      </w:r>
    </w:p>
    <w:p>
      <w:pPr>
        <w:pStyle w:val="Normal1"/>
        <w:spacing w:lineRule="auto" w:line="276"/>
        <w:rPr>
          <w:rStyle w:val="Policepardfaut1"/>
          <w:rFonts w:ascii="Bitter" w:hAnsi="Bitter" w:eastAsia="Times New Roman" w:cs="Calibri"/>
          <w:sz w:val="18"/>
          <w:szCs w:val="18"/>
        </w:rPr>
      </w:pPr>
      <w:r>
        <w:rPr>
          <w:rFonts w:ascii="Bitter" w:hAnsi="Bitter"/>
          <w:sz w:val="18"/>
          <w:szCs w:val="18"/>
          <w:u w:val="single"/>
        </w:rPr>
        <w:t>Page Facebook</w:t>
      </w:r>
      <w:r>
        <w:rPr>
          <w:rFonts w:ascii="Bitter" w:hAnsi="Bitter"/>
          <w:sz w:val="18"/>
          <w:szCs w:val="18"/>
        </w:rPr>
        <w:t xml:space="preserve"> : associationcampagneglyphosate   </w:t>
      </w:r>
      <w:r>
        <w:rPr>
          <w:rStyle w:val="Policepardfaut1"/>
          <w:rFonts w:eastAsia="Times New Roman" w:cs="Calibri" w:ascii="Bitter" w:hAnsi="Bitter"/>
          <w:sz w:val="18"/>
          <w:szCs w:val="18"/>
          <w:u w:val="single"/>
        </w:rPr>
        <w:t>Site internet</w:t>
      </w:r>
      <w:r>
        <w:rPr>
          <w:rStyle w:val="Policepardfaut1"/>
          <w:rFonts w:eastAsia="Times New Roman" w:cs="Calibri" w:ascii="Bitter" w:hAnsi="Bitter"/>
          <w:sz w:val="18"/>
          <w:szCs w:val="18"/>
        </w:rPr>
        <w:t> : http://www.campagneglyphosate.com/</w:t>
      </w:r>
    </w:p>
    <w:p>
      <w:pPr>
        <w:pStyle w:val="Normal1"/>
        <w:spacing w:lineRule="auto" w:line="276"/>
        <w:rPr/>
      </w:pPr>
      <w:r>
        <w:rPr>
          <w:rFonts w:eastAsia="Times New Roman" w:cs="Times New Roman" w:ascii="Bitter" w:hAnsi="Bitter"/>
          <w:bCs/>
          <w:sz w:val="18"/>
          <w:szCs w:val="18"/>
          <w:u w:val="single"/>
        </w:rPr>
        <w:t>Campagne de soutien financier</w:t>
      </w:r>
      <w:r>
        <w:rPr>
          <w:rFonts w:eastAsia="Times New Roman" w:cs="Times New Roman" w:ascii="Bitter" w:hAnsi="Bitter"/>
          <w:bCs/>
          <w:sz w:val="18"/>
          <w:szCs w:val="18"/>
        </w:rPr>
        <w:t xml:space="preserve"> :  </w:t>
      </w:r>
      <w:r>
        <w:rPr>
          <w:rFonts w:eastAsia="Times New Roman" w:cs="Times New Roman" w:ascii="Bitter" w:hAnsi="Bitter"/>
          <w:bCs/>
          <w:sz w:val="18"/>
          <w:szCs w:val="18"/>
        </w:rPr>
        <w:t>C3V Mairie de Senan 1, route d’Aillant 89710 SENAN.</w:t>
      </w:r>
    </w:p>
    <w:p>
      <w:pPr>
        <w:pStyle w:val="Normal1"/>
        <w:spacing w:lineRule="auto" w:line="276"/>
        <w:rPr/>
      </w:pPr>
      <w:r>
        <w:rPr>
          <w:rFonts w:eastAsia="Times New Roman" w:cs="Times New Roman" w:ascii="Bitter" w:hAnsi="Bitter"/>
          <w:bCs/>
          <w:sz w:val="18"/>
          <w:szCs w:val="18"/>
          <w:u w:val="single"/>
        </w:rPr>
        <w:t>Adresse électronique </w:t>
      </w:r>
      <w:r>
        <w:rPr>
          <w:rFonts w:eastAsia="Times New Roman" w:cs="Times New Roman" w:ascii="Bitter" w:hAnsi="Bitter"/>
          <w:bCs/>
          <w:sz w:val="18"/>
          <w:szCs w:val="18"/>
        </w:rPr>
        <w:t>: campagne.glyphosate89@yonnelautre.fr</w:t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567" w:right="567" w:header="0" w:top="567" w:footer="0" w:bottom="56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Bitter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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</w:compat>
  <w:themeFontLang w:val="fr-FR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ＭＳ 明朝" w:cs="" w:asciiTheme="minorHAnsi" w:cstheme="minorBidi" w:eastAsiaTheme="minorEastAsia" w:hAnsiTheme="minorHAnsi"/>
        <w:sz w:val="22"/>
        <w:szCs w:val="22"/>
        <w:lang w:val="fr-FR" w:eastAsia="ja-JP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a4355"/>
    <w:pPr>
      <w:widowControl/>
      <w:bidi w:val="0"/>
      <w:spacing w:lineRule="auto" w:line="276" w:before="0" w:after="200"/>
      <w:jc w:val="left"/>
    </w:pPr>
    <w:rPr>
      <w:rFonts w:ascii="Calibri" w:hAnsi="Calibri" w:eastAsia="ＭＳ 明朝" w:cs="" w:asciiTheme="minorHAnsi" w:cstheme="minorBidi" w:eastAsiaTheme="minorEastAsia" w:hAnsiTheme="minorHAnsi"/>
      <w:color w:val="auto"/>
      <w:sz w:val="22"/>
      <w:szCs w:val="22"/>
      <w:lang w:val="fr-FR" w:eastAsia="ja-JP" w:bidi="ar-SA"/>
    </w:rPr>
  </w:style>
  <w:style w:type="paragraph" w:styleId="Titre1">
    <w:name w:val="Heading 1"/>
    <w:basedOn w:val="Normal"/>
    <w:link w:val="Titre1Car"/>
    <w:uiPriority w:val="9"/>
    <w:qFormat/>
    <w:rsid w:val="00d64e8d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1b2cc3"/>
    <w:rPr>
      <w:rFonts w:ascii="Tahoma" w:hAnsi="Tahoma" w:cs="Tahoma"/>
      <w:sz w:val="16"/>
      <w:szCs w:val="16"/>
    </w:rPr>
  </w:style>
  <w:style w:type="character" w:styleId="LienInternet">
    <w:name w:val="Lien Internet"/>
    <w:basedOn w:val="DefaultParagraphFont"/>
    <w:uiPriority w:val="99"/>
    <w:unhideWhenUsed/>
    <w:rsid w:val="00ae040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42480"/>
    <w:rPr>
      <w:b/>
      <w:bCs/>
    </w:rPr>
  </w:style>
  <w:style w:type="character" w:styleId="Accentuationforte" w:customStyle="1">
    <w:name w:val="Accentuation forte"/>
    <w:qFormat/>
    <w:rsid w:val="00a84500"/>
    <w:rPr>
      <w:b/>
      <w:bCs/>
    </w:rPr>
  </w:style>
  <w:style w:type="character" w:styleId="Policepardfaut1" w:customStyle="1">
    <w:name w:val="Police par défaut1"/>
    <w:qFormat/>
    <w:rsid w:val="00117eed"/>
    <w:rPr/>
  </w:style>
  <w:style w:type="character" w:styleId="Titre1Car" w:customStyle="1">
    <w:name w:val="Titre 1 Car"/>
    <w:basedOn w:val="DefaultParagraphFont"/>
    <w:link w:val="Titre1"/>
    <w:uiPriority w:val="9"/>
    <w:qFormat/>
    <w:rsid w:val="00d64e8d"/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ListLabel1">
    <w:name w:val="ListLabel 1"/>
    <w:qFormat/>
    <w:rPr>
      <w:rFonts w:cs="Courier New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cs="Courier New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character" w:styleId="ListLabel17">
    <w:name w:val="ListLabel 17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1b2cc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499f"/>
    <w:pPr>
      <w:spacing w:before="0" w:after="200"/>
      <w:ind w:left="720" w:hanging="0"/>
      <w:contextualSpacing/>
    </w:pPr>
    <w:rPr/>
  </w:style>
  <w:style w:type="paragraph" w:styleId="Textbody" w:customStyle="1">
    <w:name w:val="Text body"/>
    <w:basedOn w:val="Normal"/>
    <w:qFormat/>
    <w:rsid w:val="00a84500"/>
    <w:pPr>
      <w:widowControl w:val="false"/>
      <w:suppressAutoHyphens w:val="true"/>
      <w:spacing w:lineRule="auto" w:line="240" w:before="0" w:after="120"/>
      <w:textAlignment w:val="baseline"/>
    </w:pPr>
    <w:rPr>
      <w:rFonts w:ascii="Times New Roman" w:hAnsi="Times New Roman" w:eastAsia="SimSun" w:cs="Lucida Sans"/>
      <w:sz w:val="24"/>
      <w:szCs w:val="24"/>
      <w:lang w:eastAsia="zh-CN" w:bidi="hi-IN"/>
    </w:rPr>
  </w:style>
  <w:style w:type="paragraph" w:styleId="Normal1" w:customStyle="1">
    <w:name w:val="Normal1"/>
    <w:qFormat/>
    <w:rsid w:val="00117eed"/>
    <w:pPr>
      <w:widowControl/>
      <w:suppressAutoHyphens w:val="true"/>
      <w:bidi w:val="0"/>
      <w:spacing w:lineRule="atLeast" w:line="100" w:before="0" w:after="0"/>
      <w:jc w:val="left"/>
      <w:textAlignment w:val="baseline"/>
    </w:pPr>
    <w:rPr>
      <w:rFonts w:ascii="Liberation Serif" w:hAnsi="Liberation Serif" w:eastAsia="Noto Sans CJK SC Regular" w:cs="FreeSans"/>
      <w:color w:val="auto"/>
      <w:sz w:val="24"/>
      <w:szCs w:val="24"/>
      <w:lang w:eastAsia="hi-IN" w:bidi="hi-IN" w:val="fr-FR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Application>LibreOffice/5.1.4.2$Linux_X86_64 LibreOffice_project/10m0$Build-2</Application>
  <Pages>1</Pages>
  <Words>553</Words>
  <Characters>2298</Characters>
  <CharactersWithSpaces>3063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2018-07-31T07:44:00Z</dcterms:created>
  <dc:creator>Agnes</dc:creator>
  <dc:description/>
  <dc:language>fr-FR</dc:language>
  <cp:lastModifiedBy/>
  <cp:lastPrinted>2018-09-16T13:16:00Z</cp:lastPrinted>
  <dcterms:modified xsi:type="dcterms:W3CDTF">2019-03-19T12:14:02Z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